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F0" w:rsidRPr="00707015" w:rsidRDefault="0034715B" w:rsidP="003471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015">
        <w:rPr>
          <w:rFonts w:ascii="Times New Roman" w:hAnsi="Times New Roman" w:cs="Times New Roman"/>
          <w:b/>
          <w:sz w:val="40"/>
          <w:szCs w:val="40"/>
        </w:rPr>
        <w:t xml:space="preserve">Mr. </w:t>
      </w:r>
      <w:r w:rsidR="00F77030" w:rsidRPr="00707015">
        <w:rPr>
          <w:rFonts w:ascii="Times New Roman" w:hAnsi="Times New Roman" w:cs="Times New Roman"/>
          <w:b/>
          <w:sz w:val="40"/>
          <w:szCs w:val="40"/>
        </w:rPr>
        <w:t>HRISHIKESH</w:t>
      </w:r>
    </w:p>
    <w:p w:rsidR="0034715B" w:rsidRPr="00707015" w:rsidRDefault="0034715B" w:rsidP="00347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015">
        <w:rPr>
          <w:rFonts w:ascii="Times New Roman" w:hAnsi="Times New Roman" w:cs="Times New Roman"/>
          <w:b/>
          <w:sz w:val="32"/>
          <w:szCs w:val="32"/>
        </w:rPr>
        <w:t>Assistant Professor, Gaya College of Engineering</w:t>
      </w:r>
    </w:p>
    <w:p w:rsidR="0034715B" w:rsidRPr="00707015" w:rsidRDefault="0034715B" w:rsidP="0034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15">
        <w:rPr>
          <w:rFonts w:ascii="Times New Roman" w:hAnsi="Times New Roman" w:cs="Times New Roman"/>
          <w:b/>
          <w:sz w:val="28"/>
          <w:szCs w:val="28"/>
        </w:rPr>
        <w:t>E-mail:hrishikesh617309@gmail.com, Ph:</w:t>
      </w:r>
      <w:r w:rsidR="007070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07015">
        <w:rPr>
          <w:rFonts w:ascii="Times New Roman" w:hAnsi="Times New Roman" w:cs="Times New Roman"/>
          <w:b/>
          <w:sz w:val="28"/>
          <w:szCs w:val="28"/>
        </w:rPr>
        <w:t>9958460453</w:t>
      </w:r>
    </w:p>
    <w:p w:rsidR="0034715B" w:rsidRPr="00707015" w:rsidRDefault="0034715B" w:rsidP="0045709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4715B" w:rsidRPr="00707015" w:rsidRDefault="0034715B" w:rsidP="0045709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77030" w:rsidRPr="00707015" w:rsidRDefault="00F77030" w:rsidP="00F018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0701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ACADEMIC DETAILS</w:t>
      </w:r>
    </w:p>
    <w:p w:rsidR="00F77030" w:rsidRPr="00707015" w:rsidRDefault="00F77030" w:rsidP="00DA7AF7">
      <w:pPr>
        <w:pBdr>
          <w:bar w:val="single" w:sz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Year</w:t>
      </w:r>
      <w:r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Degree / Exam</w:t>
      </w:r>
      <w:r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Institute</w:t>
      </w:r>
      <w:r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F5FFD"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C946D8"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4F5FFD"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07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GPA/Marks (%)</w:t>
      </w:r>
    </w:p>
    <w:p w:rsidR="00F77030" w:rsidRPr="00707015" w:rsidRDefault="00105AE6" w:rsidP="00DA7AF7">
      <w:pPr>
        <w:pBdr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>2017</w:t>
      </w:r>
      <w:r w:rsidR="00F77030" w:rsidRPr="00707015">
        <w:rPr>
          <w:rFonts w:ascii="Times New Roman" w:hAnsi="Times New Roman" w:cs="Times New Roman"/>
          <w:sz w:val="24"/>
          <w:szCs w:val="24"/>
        </w:rPr>
        <w:tab/>
        <w:t xml:space="preserve">     M.Tech in Design Engineering</w:t>
      </w:r>
      <w:r w:rsidR="00F77030" w:rsidRPr="00707015">
        <w:rPr>
          <w:rFonts w:ascii="Times New Roman" w:hAnsi="Times New Roman" w:cs="Times New Roman"/>
          <w:sz w:val="24"/>
          <w:szCs w:val="24"/>
        </w:rPr>
        <w:tab/>
      </w:r>
      <w:r w:rsidR="005E3DED" w:rsidRPr="00707015">
        <w:rPr>
          <w:rFonts w:ascii="Times New Roman" w:hAnsi="Times New Roman" w:cs="Times New Roman"/>
          <w:sz w:val="24"/>
          <w:szCs w:val="24"/>
        </w:rPr>
        <w:t xml:space="preserve"> </w:t>
      </w:r>
      <w:r w:rsidR="00F77030" w:rsidRPr="00707015">
        <w:rPr>
          <w:rFonts w:ascii="Times New Roman" w:hAnsi="Times New Roman" w:cs="Times New Roman"/>
          <w:sz w:val="24"/>
          <w:szCs w:val="24"/>
        </w:rPr>
        <w:t>Indian Institute Technology Delhi</w:t>
      </w:r>
      <w:r w:rsidR="00F77030" w:rsidRPr="00707015">
        <w:rPr>
          <w:rFonts w:ascii="Times New Roman" w:hAnsi="Times New Roman" w:cs="Times New Roman"/>
          <w:sz w:val="24"/>
          <w:szCs w:val="24"/>
        </w:rPr>
        <w:tab/>
      </w:r>
      <w:r w:rsidR="00F77030" w:rsidRPr="00707015">
        <w:rPr>
          <w:rFonts w:ascii="Times New Roman" w:hAnsi="Times New Roman" w:cs="Times New Roman"/>
          <w:sz w:val="24"/>
          <w:szCs w:val="24"/>
        </w:rPr>
        <w:tab/>
      </w:r>
      <w:r w:rsidR="00C946D8" w:rsidRPr="007070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030" w:rsidRPr="00707015">
        <w:rPr>
          <w:rFonts w:ascii="Times New Roman" w:hAnsi="Times New Roman" w:cs="Times New Roman"/>
          <w:sz w:val="24"/>
          <w:szCs w:val="24"/>
        </w:rPr>
        <w:t>8.333</w:t>
      </w:r>
    </w:p>
    <w:p w:rsidR="005E3DED" w:rsidRPr="00707015" w:rsidRDefault="005E3DED" w:rsidP="00DA7AF7">
      <w:pPr>
        <w:pBdr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 xml:space="preserve">                (Applied mechanics department)</w:t>
      </w:r>
    </w:p>
    <w:p w:rsidR="00105AE6" w:rsidRPr="00707015" w:rsidRDefault="00105AE6" w:rsidP="00DA7AF7">
      <w:pPr>
        <w:pBdr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 xml:space="preserve">2013         B.E in Mechanical engineering         </w:t>
      </w:r>
      <w:r w:rsidR="00393224" w:rsidRPr="00707015">
        <w:rPr>
          <w:rFonts w:ascii="Times New Roman" w:hAnsi="Times New Roman" w:cs="Times New Roman"/>
          <w:sz w:val="24"/>
          <w:szCs w:val="24"/>
        </w:rPr>
        <w:t>BIT Mesra Ranchi</w:t>
      </w:r>
      <w:r w:rsidR="00393224" w:rsidRPr="00707015">
        <w:rPr>
          <w:rFonts w:ascii="Times New Roman" w:hAnsi="Times New Roman" w:cs="Times New Roman"/>
          <w:sz w:val="24"/>
          <w:szCs w:val="24"/>
        </w:rPr>
        <w:tab/>
      </w:r>
      <w:r w:rsidR="00393224" w:rsidRPr="00707015">
        <w:rPr>
          <w:rFonts w:ascii="Times New Roman" w:hAnsi="Times New Roman" w:cs="Times New Roman"/>
          <w:sz w:val="24"/>
          <w:szCs w:val="24"/>
        </w:rPr>
        <w:tab/>
      </w:r>
      <w:r w:rsidR="00393224" w:rsidRPr="00707015">
        <w:rPr>
          <w:rFonts w:ascii="Times New Roman" w:hAnsi="Times New Roman" w:cs="Times New Roman"/>
          <w:sz w:val="24"/>
          <w:szCs w:val="24"/>
        </w:rPr>
        <w:tab/>
      </w:r>
      <w:r w:rsidR="00393224" w:rsidRPr="00707015">
        <w:rPr>
          <w:rFonts w:ascii="Times New Roman" w:hAnsi="Times New Roman" w:cs="Times New Roman"/>
          <w:sz w:val="24"/>
          <w:szCs w:val="24"/>
        </w:rPr>
        <w:tab/>
      </w:r>
      <w:r w:rsidR="00393224" w:rsidRPr="00707015">
        <w:rPr>
          <w:rFonts w:ascii="Times New Roman" w:hAnsi="Times New Roman" w:cs="Times New Roman"/>
          <w:sz w:val="24"/>
          <w:szCs w:val="24"/>
        </w:rPr>
        <w:tab/>
        <w:t>80.5</w:t>
      </w:r>
    </w:p>
    <w:p w:rsidR="000A5569" w:rsidRPr="00707015" w:rsidRDefault="000A5569" w:rsidP="00F01884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07015">
        <w:rPr>
          <w:rFonts w:ascii="Times New Roman" w:hAnsi="Times New Roman" w:cs="Times New Roman"/>
          <w:b/>
          <w:sz w:val="30"/>
          <w:szCs w:val="30"/>
        </w:rPr>
        <w:t xml:space="preserve">COURSES </w:t>
      </w:r>
      <w:r w:rsidR="00617CA3" w:rsidRPr="00707015">
        <w:rPr>
          <w:rFonts w:ascii="Times New Roman" w:hAnsi="Times New Roman" w:cs="Times New Roman"/>
          <w:b/>
          <w:sz w:val="30"/>
          <w:szCs w:val="30"/>
        </w:rPr>
        <w:t>TAUGHT</w:t>
      </w:r>
    </w:p>
    <w:p w:rsidR="000A5569" w:rsidRPr="00707015" w:rsidRDefault="00617CA3" w:rsidP="00FC3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>Engineering Mechanics, Fluid Machinery, Design of Machine Elements</w:t>
      </w:r>
    </w:p>
    <w:p w:rsidR="000A5569" w:rsidRPr="00707015" w:rsidRDefault="00617CA3" w:rsidP="00F01884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07015">
        <w:rPr>
          <w:rFonts w:ascii="Times New Roman" w:hAnsi="Times New Roman" w:cs="Times New Roman"/>
          <w:b/>
          <w:sz w:val="30"/>
          <w:szCs w:val="30"/>
        </w:rPr>
        <w:t>M-TECH THESIS</w:t>
      </w:r>
    </w:p>
    <w:p w:rsidR="00E117DD" w:rsidRPr="00707015" w:rsidRDefault="000A5569" w:rsidP="00E117D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 xml:space="preserve">Title – </w:t>
      </w:r>
      <w:r w:rsidR="00E117DD" w:rsidRPr="00707015">
        <w:rPr>
          <w:rFonts w:ascii="Times New Roman" w:hAnsi="Times New Roman" w:cs="Times New Roman"/>
          <w:iCs/>
          <w:sz w:val="24"/>
          <w:szCs w:val="24"/>
        </w:rPr>
        <w:t xml:space="preserve">TO STUDY THE PERFORMANCE OF REAR SUPPORTED V-CONE FLOWMETER </w:t>
      </w:r>
    </w:p>
    <w:p w:rsidR="000A5569" w:rsidRPr="00707015" w:rsidRDefault="00E117DD" w:rsidP="00FC3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 xml:space="preserve">Supervisor – </w:t>
      </w:r>
      <w:r w:rsidRPr="00707015">
        <w:rPr>
          <w:rFonts w:ascii="Times New Roman" w:eastAsia="Arial" w:hAnsi="Times New Roman" w:cs="Times New Roman"/>
          <w:b/>
          <w:bCs/>
        </w:rPr>
        <w:t>Dr. SHRIRAM HEGDE and Dr. ARGHYA SAMANTHA</w:t>
      </w:r>
    </w:p>
    <w:p w:rsidR="000C18DE" w:rsidRPr="00707015" w:rsidRDefault="00F47987" w:rsidP="00FC31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eastAsia="Arial" w:hAnsi="Times New Roman" w:cs="Times New Roman"/>
          <w:bCs/>
          <w:sz w:val="24"/>
          <w:szCs w:val="24"/>
        </w:rPr>
        <w:t>To study the effect rear support distance on coefficient of discharge.</w:t>
      </w:r>
    </w:p>
    <w:p w:rsidR="000C18DE" w:rsidRPr="00707015" w:rsidRDefault="000C18DE" w:rsidP="0040773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 xml:space="preserve">To study </w:t>
      </w:r>
      <w:r w:rsidRPr="00707015">
        <w:rPr>
          <w:rFonts w:ascii="Times New Roman" w:eastAsia="Arial" w:hAnsi="Times New Roman" w:cs="Times New Roman"/>
          <w:bCs/>
          <w:sz w:val="24"/>
          <w:szCs w:val="24"/>
        </w:rPr>
        <w:t>the effect of upstream disturbance on coefficient of discharge.</w:t>
      </w:r>
      <w:r w:rsidR="000A5569" w:rsidRPr="00707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69" w:rsidRPr="00707015" w:rsidRDefault="00DB0F1D" w:rsidP="0040773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 xml:space="preserve">To calculate the coefficient of discharge </w:t>
      </w:r>
      <w:r w:rsidR="00F47987" w:rsidRPr="00707015">
        <w:rPr>
          <w:rFonts w:ascii="Times New Roman" w:hAnsi="Times New Roman" w:cs="Times New Roman"/>
          <w:sz w:val="24"/>
          <w:szCs w:val="24"/>
        </w:rPr>
        <w:t>of rear support</w:t>
      </w:r>
      <w:r w:rsidRPr="00707015">
        <w:rPr>
          <w:rFonts w:ascii="Times New Roman" w:hAnsi="Times New Roman" w:cs="Times New Roman"/>
          <w:sz w:val="24"/>
          <w:szCs w:val="24"/>
        </w:rPr>
        <w:t xml:space="preserve"> V-cone </w:t>
      </w:r>
      <w:r w:rsidR="00BC328E" w:rsidRPr="00707015">
        <w:rPr>
          <w:rFonts w:ascii="Times New Roman" w:hAnsi="Times New Roman" w:cs="Times New Roman"/>
          <w:sz w:val="24"/>
          <w:szCs w:val="24"/>
        </w:rPr>
        <w:t>flowmeter</w:t>
      </w:r>
      <w:r w:rsidRPr="00707015">
        <w:rPr>
          <w:rFonts w:ascii="Times New Roman" w:hAnsi="Times New Roman" w:cs="Times New Roman"/>
          <w:sz w:val="24"/>
          <w:szCs w:val="24"/>
        </w:rPr>
        <w:t>.</w:t>
      </w:r>
    </w:p>
    <w:p w:rsidR="00DB0F1D" w:rsidRPr="00707015" w:rsidRDefault="00617CA3" w:rsidP="004D319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07015">
        <w:rPr>
          <w:rFonts w:ascii="Times New Roman" w:hAnsi="Times New Roman" w:cs="Times New Roman"/>
          <w:b/>
          <w:sz w:val="30"/>
          <w:szCs w:val="30"/>
        </w:rPr>
        <w:t>AWARDS AND ACHIEVEMENTS</w:t>
      </w:r>
    </w:p>
    <w:p w:rsidR="004733E5" w:rsidRPr="00707015" w:rsidRDefault="00EE6783" w:rsidP="00FC3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 xml:space="preserve">GATE Rank: </w:t>
      </w:r>
      <w:r w:rsidR="000C18DE" w:rsidRPr="00707015">
        <w:rPr>
          <w:rFonts w:ascii="Times New Roman" w:hAnsi="Times New Roman" w:cs="Times New Roman"/>
          <w:sz w:val="24"/>
          <w:szCs w:val="24"/>
        </w:rPr>
        <w:t xml:space="preserve">AIR 590 (2014) </w:t>
      </w:r>
    </w:p>
    <w:p w:rsidR="00EE6783" w:rsidRPr="00707015" w:rsidRDefault="004733E5" w:rsidP="00FC3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>Got MHRD Scholarship in the M.Tech Program.</w:t>
      </w:r>
      <w:r w:rsidR="000C18DE" w:rsidRPr="007070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783" w:rsidRPr="00707015" w:rsidRDefault="00EE6783" w:rsidP="004D319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07015">
        <w:rPr>
          <w:rFonts w:ascii="Times New Roman" w:hAnsi="Times New Roman" w:cs="Times New Roman"/>
          <w:b/>
          <w:sz w:val="30"/>
          <w:szCs w:val="30"/>
        </w:rPr>
        <w:t>PROJECTS</w:t>
      </w:r>
    </w:p>
    <w:p w:rsidR="00EE6783" w:rsidRPr="00707015" w:rsidRDefault="00EE6783" w:rsidP="00F013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b/>
          <w:sz w:val="24"/>
          <w:szCs w:val="24"/>
        </w:rPr>
        <w:t>CYCLE OPERATED BATTERY CHARGER</w:t>
      </w:r>
      <w:r w:rsidRPr="00707015">
        <w:rPr>
          <w:rFonts w:ascii="Times New Roman" w:hAnsi="Times New Roman" w:cs="Times New Roman"/>
          <w:sz w:val="24"/>
          <w:szCs w:val="24"/>
        </w:rPr>
        <w:t xml:space="preserve"> (Jan, 2016 – May, 2016):</w:t>
      </w:r>
    </w:p>
    <w:p w:rsidR="00EE6783" w:rsidRPr="00707015" w:rsidRDefault="00EE6783" w:rsidP="00F013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>It is a type of attachment which is designed in such a way that it can be easily attached to any bicycle and able to charge 12v 17ah battery in 20 minutes.</w:t>
      </w:r>
    </w:p>
    <w:p w:rsidR="00EE6783" w:rsidRPr="00707015" w:rsidRDefault="00EE6783" w:rsidP="00F013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>After successful design and fabrication, Demonstrated in “OPEN HOUSE 2016” event at IIT Delhi.</w:t>
      </w:r>
    </w:p>
    <w:p w:rsidR="00FC3163" w:rsidRPr="00707015" w:rsidRDefault="00EE6783" w:rsidP="00F479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b/>
          <w:sz w:val="24"/>
          <w:szCs w:val="24"/>
        </w:rPr>
        <w:t>DESIGN OF AUTOMED TOILET DISPOSAL SYSTEM IN TRAINS</w:t>
      </w:r>
      <w:r w:rsidRPr="00707015">
        <w:rPr>
          <w:rFonts w:ascii="Times New Roman" w:hAnsi="Times New Roman" w:cs="Times New Roman"/>
          <w:sz w:val="24"/>
          <w:szCs w:val="24"/>
        </w:rPr>
        <w:t xml:space="preserve"> (</w:t>
      </w:r>
      <w:r w:rsidR="00FC3163" w:rsidRPr="00707015">
        <w:rPr>
          <w:rFonts w:ascii="Times New Roman" w:hAnsi="Times New Roman" w:cs="Times New Roman"/>
          <w:sz w:val="24"/>
          <w:szCs w:val="24"/>
        </w:rPr>
        <w:t>Aug. 2015 – Dec. 2015</w:t>
      </w:r>
      <w:r w:rsidRPr="00707015">
        <w:rPr>
          <w:rFonts w:ascii="Times New Roman" w:hAnsi="Times New Roman" w:cs="Times New Roman"/>
          <w:sz w:val="24"/>
          <w:szCs w:val="24"/>
        </w:rPr>
        <w:t>)</w:t>
      </w:r>
    </w:p>
    <w:p w:rsidR="00F01319" w:rsidRPr="00707015" w:rsidRDefault="00FC3163" w:rsidP="00F013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b/>
          <w:sz w:val="24"/>
          <w:szCs w:val="24"/>
        </w:rPr>
        <w:t>RELIABILITY ASSESSMENT OF SYSTEMS.</w:t>
      </w:r>
      <w:r w:rsidR="00F47987" w:rsidRPr="00707015">
        <w:rPr>
          <w:rFonts w:ascii="Times New Roman" w:hAnsi="Times New Roman" w:cs="Times New Roman"/>
          <w:sz w:val="24"/>
          <w:szCs w:val="24"/>
        </w:rPr>
        <w:t xml:space="preserve"> (Jan. 2016 – May. 2016)</w:t>
      </w:r>
      <w:r w:rsidRPr="00707015">
        <w:rPr>
          <w:rFonts w:ascii="Times New Roman" w:hAnsi="Times New Roman" w:cs="Times New Roman"/>
          <w:sz w:val="24"/>
          <w:szCs w:val="24"/>
        </w:rPr>
        <w:t>: Calculation of reliability of series, parallel and mixed system by MATLAB programming.</w:t>
      </w:r>
    </w:p>
    <w:p w:rsidR="00FC3163" w:rsidRPr="00707015" w:rsidRDefault="00F01319" w:rsidP="004D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163" w:rsidRPr="00707015">
        <w:rPr>
          <w:rFonts w:ascii="Times New Roman" w:hAnsi="Times New Roman" w:cs="Times New Roman"/>
          <w:b/>
          <w:sz w:val="30"/>
          <w:szCs w:val="30"/>
        </w:rPr>
        <w:t>TECHNICAL SKILLS</w:t>
      </w:r>
    </w:p>
    <w:p w:rsidR="00FC3163" w:rsidRPr="00707015" w:rsidRDefault="00FC3163" w:rsidP="00F013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>ANSYS, SOLIDWORKS, MATLAB</w:t>
      </w:r>
    </w:p>
    <w:p w:rsidR="00FC3163" w:rsidRPr="00707015" w:rsidRDefault="003E0480" w:rsidP="004D31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0701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WORKSHOP</w:t>
      </w:r>
      <w:r w:rsidR="0099219A" w:rsidRPr="0070701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E62E5A" w:rsidRPr="0070701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AND</w:t>
      </w:r>
      <w:r w:rsidR="0099219A" w:rsidRPr="0070701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FDP</w:t>
      </w:r>
    </w:p>
    <w:p w:rsidR="003E0480" w:rsidRPr="00707015" w:rsidRDefault="003E0480" w:rsidP="003E0480">
      <w:pPr>
        <w:pStyle w:val="ListParagraph"/>
        <w:numPr>
          <w:ilvl w:val="0"/>
          <w:numId w:val="11"/>
        </w:numPr>
        <w:spacing w:after="236" w:line="26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b/>
          <w:bCs/>
          <w:sz w:val="24"/>
          <w:szCs w:val="24"/>
        </w:rPr>
        <w:t>Faculty Induction Programme</w:t>
      </w:r>
      <w:r w:rsidRPr="00707015">
        <w:rPr>
          <w:rFonts w:ascii="Times New Roman" w:hAnsi="Times New Roman" w:cs="Times New Roman"/>
          <w:sz w:val="24"/>
          <w:szCs w:val="24"/>
        </w:rPr>
        <w:t xml:space="preserve"> at IIT Kanpur, 20-24 Jan 2018.</w:t>
      </w:r>
    </w:p>
    <w:p w:rsidR="003E0480" w:rsidRPr="00707015" w:rsidRDefault="003E0480" w:rsidP="003E0480">
      <w:pPr>
        <w:pStyle w:val="ListParagraph"/>
        <w:numPr>
          <w:ilvl w:val="0"/>
          <w:numId w:val="11"/>
        </w:numPr>
        <w:spacing w:after="236" w:line="26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>Workshop on “</w:t>
      </w:r>
      <w:r w:rsidRPr="00707015">
        <w:rPr>
          <w:rFonts w:ascii="Times New Roman" w:hAnsi="Times New Roman" w:cs="Times New Roman"/>
          <w:b/>
          <w:bCs/>
          <w:sz w:val="24"/>
          <w:szCs w:val="24"/>
        </w:rPr>
        <w:t>Outcome Based Accreditation</w:t>
      </w:r>
      <w:r w:rsidRPr="00707015">
        <w:rPr>
          <w:rFonts w:ascii="Times New Roman" w:hAnsi="Times New Roman" w:cs="Times New Roman"/>
          <w:sz w:val="24"/>
          <w:szCs w:val="24"/>
        </w:rPr>
        <w:t>” at GCE Gaya, 09-10 March 2018.</w:t>
      </w:r>
    </w:p>
    <w:p w:rsidR="003E0480" w:rsidRPr="00707015" w:rsidRDefault="003E0480" w:rsidP="003E0480">
      <w:pPr>
        <w:pStyle w:val="ListParagraph"/>
        <w:numPr>
          <w:ilvl w:val="0"/>
          <w:numId w:val="11"/>
        </w:numPr>
        <w:spacing w:after="236" w:line="26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>Workshop on “</w:t>
      </w:r>
      <w:r w:rsidRPr="00707015">
        <w:rPr>
          <w:rFonts w:ascii="Times New Roman" w:hAnsi="Times New Roman" w:cs="Times New Roman"/>
          <w:b/>
          <w:bCs/>
          <w:sz w:val="24"/>
          <w:szCs w:val="24"/>
        </w:rPr>
        <w:t>NBA Accreditation</w:t>
      </w:r>
      <w:r w:rsidRPr="00707015">
        <w:rPr>
          <w:rFonts w:ascii="Times New Roman" w:hAnsi="Times New Roman" w:cs="Times New Roman"/>
          <w:sz w:val="24"/>
          <w:szCs w:val="24"/>
        </w:rPr>
        <w:t>” at GCE Gaya conducted by NITTR-Kolkata, 19-23 March 2018.</w:t>
      </w:r>
    </w:p>
    <w:p w:rsidR="003E0480" w:rsidRPr="00707015" w:rsidRDefault="003E0480" w:rsidP="003E0480">
      <w:pPr>
        <w:pStyle w:val="ListParagraph"/>
        <w:numPr>
          <w:ilvl w:val="0"/>
          <w:numId w:val="11"/>
        </w:numPr>
        <w:spacing w:after="236" w:line="26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 xml:space="preserve">FDP on </w:t>
      </w:r>
      <w:r w:rsidRPr="00707015">
        <w:rPr>
          <w:rFonts w:ascii="Times New Roman" w:hAnsi="Times New Roman" w:cs="Times New Roman"/>
          <w:b/>
          <w:bCs/>
          <w:sz w:val="24"/>
          <w:szCs w:val="24"/>
        </w:rPr>
        <w:t xml:space="preserve">“Research Methodology” </w:t>
      </w:r>
      <w:r w:rsidRPr="00707015">
        <w:rPr>
          <w:rFonts w:ascii="Times New Roman" w:hAnsi="Times New Roman" w:cs="Times New Roman"/>
          <w:sz w:val="24"/>
          <w:szCs w:val="24"/>
        </w:rPr>
        <w:t>at GCE</w:t>
      </w:r>
      <w:r w:rsidRPr="00707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015">
        <w:rPr>
          <w:rFonts w:ascii="Times New Roman" w:hAnsi="Times New Roman" w:cs="Times New Roman"/>
          <w:sz w:val="24"/>
          <w:szCs w:val="24"/>
        </w:rPr>
        <w:t>Gaya, 07-11 January 2019.</w:t>
      </w:r>
    </w:p>
    <w:p w:rsidR="003E0480" w:rsidRPr="00707015" w:rsidRDefault="003E0480" w:rsidP="004D31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07015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PRESENT RESEARCH INTEREST</w:t>
      </w:r>
    </w:p>
    <w:p w:rsidR="003E0480" w:rsidRPr="00707015" w:rsidRDefault="003E0480" w:rsidP="003E0480">
      <w:pPr>
        <w:pStyle w:val="ListParagraph"/>
        <w:spacing w:after="236" w:line="267" w:lineRule="auto"/>
        <w:ind w:right="48"/>
        <w:jc w:val="both"/>
        <w:rPr>
          <w:rFonts w:ascii="Times New Roman" w:hAnsi="Times New Roman" w:cs="Times New Roman"/>
        </w:rPr>
      </w:pPr>
    </w:p>
    <w:p w:rsidR="003E0480" w:rsidRPr="00707015" w:rsidRDefault="003E0480" w:rsidP="003E0480">
      <w:pPr>
        <w:pStyle w:val="ListParagraph"/>
        <w:numPr>
          <w:ilvl w:val="0"/>
          <w:numId w:val="11"/>
        </w:numPr>
        <w:spacing w:after="236" w:line="267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>COMPUTATIONAL FLUID DYNAMICS, TURBULENCE MODELLING</w:t>
      </w:r>
    </w:p>
    <w:p w:rsidR="003E0480" w:rsidRPr="00707015" w:rsidRDefault="003E0480" w:rsidP="003E04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480" w:rsidRPr="00707015" w:rsidRDefault="003E0480" w:rsidP="004D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b/>
          <w:sz w:val="30"/>
          <w:szCs w:val="30"/>
        </w:rPr>
        <w:t>TEACHING EXPERIENCE</w:t>
      </w:r>
    </w:p>
    <w:p w:rsidR="00FC3163" w:rsidRPr="00707015" w:rsidRDefault="00FC3163" w:rsidP="003E04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D77" w:rsidRPr="00707015" w:rsidRDefault="005F3BD2" w:rsidP="008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015">
        <w:rPr>
          <w:rFonts w:ascii="Times New Roman" w:hAnsi="Times New Roman" w:cs="Times New Roman"/>
          <w:sz w:val="24"/>
          <w:szCs w:val="24"/>
        </w:rPr>
        <w:t xml:space="preserve">I have been working as an </w:t>
      </w:r>
      <w:r w:rsidRPr="00707015">
        <w:rPr>
          <w:rFonts w:ascii="Times New Roman" w:hAnsi="Times New Roman" w:cs="Times New Roman"/>
          <w:b/>
          <w:sz w:val="24"/>
          <w:szCs w:val="24"/>
        </w:rPr>
        <w:t>Assistant Professor</w:t>
      </w:r>
      <w:r w:rsidRPr="00707015">
        <w:rPr>
          <w:rFonts w:ascii="Times New Roman" w:hAnsi="Times New Roman" w:cs="Times New Roman"/>
          <w:sz w:val="24"/>
          <w:szCs w:val="24"/>
        </w:rPr>
        <w:t xml:space="preserve"> in Gaya College of Engineering since Jan2018-Till Date.</w:t>
      </w:r>
    </w:p>
    <w:p w:rsidR="00801761" w:rsidRPr="00707015" w:rsidRDefault="00801761" w:rsidP="0084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77" w:rsidRPr="00707015" w:rsidRDefault="00840D77" w:rsidP="00801761">
      <w:pPr>
        <w:spacing w:after="236" w:line="267" w:lineRule="auto"/>
        <w:ind w:right="48"/>
        <w:rPr>
          <w:rFonts w:ascii="Times New Roman" w:hAnsi="Times New Roman" w:cs="Times New Roman"/>
          <w:b/>
          <w:sz w:val="24"/>
          <w:szCs w:val="24"/>
        </w:rPr>
      </w:pPr>
      <w:r w:rsidRPr="00707015">
        <w:rPr>
          <w:rFonts w:ascii="Times New Roman" w:hAnsi="Times New Roman" w:cs="Times New Roman"/>
          <w:b/>
          <w:sz w:val="30"/>
          <w:szCs w:val="30"/>
        </w:rPr>
        <w:t>ADMINISTRATIVE RESPONSIBILITY</w:t>
      </w:r>
    </w:p>
    <w:p w:rsidR="003E0480" w:rsidRPr="00707015" w:rsidRDefault="00105AE6" w:rsidP="00105AE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015">
        <w:rPr>
          <w:rFonts w:ascii="Times New Roman" w:hAnsi="Times New Roman" w:cs="Times New Roman"/>
          <w:color w:val="000000" w:themeColor="text1"/>
          <w:sz w:val="24"/>
          <w:szCs w:val="24"/>
        </w:rPr>
        <w:t>Time table in charge Mechanical Engineering at GCE Gaya.</w:t>
      </w:r>
    </w:p>
    <w:p w:rsidR="00105AE6" w:rsidRPr="00707015" w:rsidRDefault="00105AE6" w:rsidP="00105AE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Coordinator employability skill mechanical </w:t>
      </w:r>
      <w:r w:rsidRPr="00707015">
        <w:rPr>
          <w:rFonts w:ascii="Times New Roman" w:hAnsi="Times New Roman" w:cs="Times New Roman"/>
          <w:color w:val="000000" w:themeColor="text1"/>
          <w:sz w:val="24"/>
          <w:szCs w:val="24"/>
        </w:rPr>
        <w:t>at GCE Gaya.</w:t>
      </w:r>
    </w:p>
    <w:p w:rsidR="00105AE6" w:rsidRPr="00707015" w:rsidRDefault="00105AE6" w:rsidP="00105AE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015">
        <w:rPr>
          <w:rFonts w:ascii="Times New Roman" w:hAnsi="Times New Roman" w:cs="Times New Roman"/>
          <w:color w:val="000000" w:themeColor="text1"/>
          <w:sz w:val="24"/>
          <w:szCs w:val="24"/>
        </w:rPr>
        <w:t>Course coordinator 3</w:t>
      </w:r>
      <w:r w:rsidRPr="0070701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707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 Mechanical Engineering </w:t>
      </w:r>
      <w:r w:rsidRPr="00707015">
        <w:rPr>
          <w:rFonts w:ascii="Times New Roman" w:hAnsi="Times New Roman" w:cs="Times New Roman"/>
          <w:color w:val="000000" w:themeColor="text1"/>
          <w:sz w:val="24"/>
          <w:szCs w:val="24"/>
        </w:rPr>
        <w:t>at GCE Gaya.</w:t>
      </w:r>
    </w:p>
    <w:sectPr w:rsidR="00105AE6" w:rsidRPr="00707015" w:rsidSect="00FC3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BA8"/>
    <w:multiLevelType w:val="hybridMultilevel"/>
    <w:tmpl w:val="558A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388C"/>
    <w:multiLevelType w:val="hybridMultilevel"/>
    <w:tmpl w:val="22962FD0"/>
    <w:lvl w:ilvl="0" w:tplc="50B6EEF4">
      <w:start w:val="1"/>
      <w:numFmt w:val="bullet"/>
      <w:lvlText w:val="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A32"/>
    <w:multiLevelType w:val="hybridMultilevel"/>
    <w:tmpl w:val="9194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E222E"/>
    <w:multiLevelType w:val="hybridMultilevel"/>
    <w:tmpl w:val="00A055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B2D72A9"/>
    <w:multiLevelType w:val="hybridMultilevel"/>
    <w:tmpl w:val="044E72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370185"/>
    <w:multiLevelType w:val="hybridMultilevel"/>
    <w:tmpl w:val="E24E5B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771D2B"/>
    <w:multiLevelType w:val="hybridMultilevel"/>
    <w:tmpl w:val="347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4A79"/>
    <w:multiLevelType w:val="hybridMultilevel"/>
    <w:tmpl w:val="7438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413BB"/>
    <w:multiLevelType w:val="hybridMultilevel"/>
    <w:tmpl w:val="64E078E4"/>
    <w:lvl w:ilvl="0" w:tplc="50B6EEF4">
      <w:start w:val="1"/>
      <w:numFmt w:val="bullet"/>
      <w:lvlText w:val="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019A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26C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894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238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0E1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62E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C0C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A99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F6516F"/>
    <w:multiLevelType w:val="hybridMultilevel"/>
    <w:tmpl w:val="85A45F7A"/>
    <w:lvl w:ilvl="0" w:tplc="50B6EEF4">
      <w:start w:val="1"/>
      <w:numFmt w:val="bullet"/>
      <w:lvlText w:val="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46FCA"/>
    <w:multiLevelType w:val="hybridMultilevel"/>
    <w:tmpl w:val="EEFE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295E"/>
    <w:multiLevelType w:val="hybridMultilevel"/>
    <w:tmpl w:val="61EA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D15AD"/>
    <w:multiLevelType w:val="hybridMultilevel"/>
    <w:tmpl w:val="9624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30"/>
    <w:rsid w:val="000A5569"/>
    <w:rsid w:val="000C18DE"/>
    <w:rsid w:val="00105AE6"/>
    <w:rsid w:val="002938FD"/>
    <w:rsid w:val="0034715B"/>
    <w:rsid w:val="00393224"/>
    <w:rsid w:val="003E0480"/>
    <w:rsid w:val="0045709A"/>
    <w:rsid w:val="004733E5"/>
    <w:rsid w:val="004D3196"/>
    <w:rsid w:val="004F5FFD"/>
    <w:rsid w:val="00530181"/>
    <w:rsid w:val="005E3DED"/>
    <w:rsid w:val="005F3BD2"/>
    <w:rsid w:val="00617CA3"/>
    <w:rsid w:val="00707015"/>
    <w:rsid w:val="00716D8F"/>
    <w:rsid w:val="00801761"/>
    <w:rsid w:val="00840D77"/>
    <w:rsid w:val="0099219A"/>
    <w:rsid w:val="00AD2DFA"/>
    <w:rsid w:val="00AF4E56"/>
    <w:rsid w:val="00BC328E"/>
    <w:rsid w:val="00BC6590"/>
    <w:rsid w:val="00BD3AF0"/>
    <w:rsid w:val="00C82E07"/>
    <w:rsid w:val="00C946D8"/>
    <w:rsid w:val="00D156F2"/>
    <w:rsid w:val="00DA7AF7"/>
    <w:rsid w:val="00DB0F1D"/>
    <w:rsid w:val="00E117DD"/>
    <w:rsid w:val="00E62E5A"/>
    <w:rsid w:val="00EE6783"/>
    <w:rsid w:val="00F01319"/>
    <w:rsid w:val="00F01884"/>
    <w:rsid w:val="00F47987"/>
    <w:rsid w:val="00F77030"/>
    <w:rsid w:val="00F91DAD"/>
    <w:rsid w:val="00FB753F"/>
    <w:rsid w:val="00F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D29E6-868F-45ED-8404-8A2E279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117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BC3A-F2A2-4ECF-8EA9-FA1620B8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ggfgf</dc:creator>
  <cp:lastModifiedBy>Hrishikesh</cp:lastModifiedBy>
  <cp:revision>17</cp:revision>
  <cp:lastPrinted>2018-07-18T07:20:00Z</cp:lastPrinted>
  <dcterms:created xsi:type="dcterms:W3CDTF">2019-01-29T10:55:00Z</dcterms:created>
  <dcterms:modified xsi:type="dcterms:W3CDTF">2019-01-29T11:27:00Z</dcterms:modified>
</cp:coreProperties>
</file>